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6CB7" w14:textId="154A28CB" w:rsidR="00430FD0" w:rsidRPr="009B3282" w:rsidRDefault="00430FD0" w:rsidP="00430FD0">
      <w:pPr>
        <w:spacing w:line="600" w:lineRule="auto"/>
        <w:jc w:val="right"/>
        <w:rPr>
          <w:lang w:val="pt-BR"/>
        </w:rPr>
      </w:pPr>
      <w:r w:rsidRPr="009B3282">
        <w:rPr>
          <w:lang w:val="pt-BR"/>
        </w:rPr>
        <w:t xml:space="preserve">São Paulo, </w:t>
      </w:r>
      <w:r w:rsidR="009B3282" w:rsidRPr="009B3282">
        <w:rPr>
          <w:lang w:val="pt-BR"/>
        </w:rPr>
        <w:t>0</w:t>
      </w:r>
      <w:r w:rsidR="00160709">
        <w:rPr>
          <w:lang w:val="pt-BR"/>
        </w:rPr>
        <w:t>0</w:t>
      </w:r>
      <w:r w:rsidRPr="009B3282">
        <w:rPr>
          <w:lang w:val="pt-BR"/>
        </w:rPr>
        <w:t xml:space="preserve"> de </w:t>
      </w:r>
      <w:r w:rsidR="00160709">
        <w:rPr>
          <w:lang w:val="pt-BR"/>
        </w:rPr>
        <w:t>mês</w:t>
      </w:r>
      <w:r w:rsidRPr="009B3282">
        <w:rPr>
          <w:lang w:val="pt-BR"/>
        </w:rPr>
        <w:t xml:space="preserve"> de 2025.  </w:t>
      </w:r>
    </w:p>
    <w:p w14:paraId="6FE7AD53" w14:textId="1DAAA7B2" w:rsidR="00430FD0" w:rsidRPr="009B3282" w:rsidRDefault="00BE2DAD" w:rsidP="00430FD0">
      <w:pPr>
        <w:spacing w:before="100" w:line="318" w:lineRule="exact"/>
        <w:ind w:right="19"/>
        <w:rPr>
          <w:lang w:val="pt-BR"/>
        </w:rPr>
      </w:pPr>
      <w:r>
        <w:rPr>
          <w:lang w:val="pt-BR"/>
        </w:rPr>
        <w:t>DRH</w:t>
      </w:r>
      <w:r w:rsidR="00430FD0" w:rsidRPr="009B3282">
        <w:rPr>
          <w:lang w:val="pt-BR"/>
        </w:rPr>
        <w:t>/</w:t>
      </w:r>
      <w:r w:rsidR="00160709">
        <w:rPr>
          <w:lang w:val="pt-BR"/>
        </w:rPr>
        <w:t>000</w:t>
      </w:r>
      <w:r w:rsidR="00430FD0" w:rsidRPr="009B3282">
        <w:rPr>
          <w:lang w:val="pt-BR"/>
        </w:rPr>
        <w:t>/2025</w:t>
      </w:r>
    </w:p>
    <w:p w14:paraId="25F14B4E" w14:textId="5655194C" w:rsidR="00430FD0" w:rsidRPr="00160709" w:rsidRDefault="00430FD0" w:rsidP="00430FD0">
      <w:pPr>
        <w:spacing w:before="5"/>
        <w:rPr>
          <w:sz w:val="18"/>
          <w:szCs w:val="18"/>
          <w:lang w:val="en-US"/>
        </w:rPr>
      </w:pPr>
      <w:r w:rsidRPr="00160709">
        <w:rPr>
          <w:sz w:val="18"/>
          <w:szCs w:val="18"/>
          <w:lang w:val="en-US"/>
        </w:rPr>
        <w:t>/</w:t>
      </w:r>
      <w:r w:rsidR="00BE2DAD" w:rsidRPr="00160709">
        <w:rPr>
          <w:sz w:val="18"/>
          <w:szCs w:val="18"/>
          <w:lang w:val="en-US"/>
        </w:rPr>
        <w:t>ab</w:t>
      </w:r>
      <w:r w:rsidRPr="00160709">
        <w:rPr>
          <w:sz w:val="18"/>
          <w:szCs w:val="18"/>
          <w:lang w:val="en-US"/>
        </w:rPr>
        <w:t>.</w:t>
      </w:r>
    </w:p>
    <w:p w14:paraId="787DF559" w14:textId="77777777" w:rsidR="00430FD0" w:rsidRPr="00160709" w:rsidRDefault="00430FD0" w:rsidP="00430FD0">
      <w:pPr>
        <w:spacing w:before="5"/>
        <w:rPr>
          <w:lang w:val="en-US"/>
        </w:rPr>
      </w:pPr>
    </w:p>
    <w:p w14:paraId="3F56FEDD" w14:textId="70D7CB08" w:rsidR="00430FD0" w:rsidRPr="00160709" w:rsidRDefault="00430FD0" w:rsidP="00430FD0">
      <w:pPr>
        <w:spacing w:line="600" w:lineRule="auto"/>
        <w:jc w:val="center"/>
        <w:rPr>
          <w:sz w:val="20"/>
          <w:szCs w:val="20"/>
          <w:lang w:val="en-US"/>
        </w:rPr>
      </w:pPr>
    </w:p>
    <w:p w14:paraId="4DB2F610" w14:textId="77777777" w:rsidR="00BE2DAD" w:rsidRPr="00BE2DAD" w:rsidRDefault="00BE2DAD" w:rsidP="00BE2DAD">
      <w:pPr>
        <w:tabs>
          <w:tab w:val="left" w:pos="426"/>
        </w:tabs>
        <w:adjustRightInd w:val="0"/>
        <w:spacing w:after="240" w:line="360" w:lineRule="auto"/>
        <w:ind w:right="57" w:firstLine="993"/>
        <w:jc w:val="both"/>
        <w:rPr>
          <w:rFonts w:eastAsia="Calibri"/>
          <w:bCs/>
          <w:lang w:val="pt-BR"/>
        </w:rPr>
      </w:pPr>
      <w:r w:rsidRPr="00BE2DAD">
        <w:rPr>
          <w:rFonts w:eastAsia="Calibri"/>
          <w:bCs/>
          <w:lang w:val="en-US"/>
        </w:rPr>
        <w:t xml:space="preserve">Lorem ipsum dolor sit </w:t>
      </w:r>
      <w:proofErr w:type="spellStart"/>
      <w:r w:rsidRPr="00BE2DAD">
        <w:rPr>
          <w:rFonts w:eastAsia="Calibri"/>
          <w:bCs/>
          <w:lang w:val="en-US"/>
        </w:rPr>
        <w:t>amet</w:t>
      </w:r>
      <w:proofErr w:type="spellEnd"/>
      <w:r w:rsidRPr="00BE2DAD">
        <w:rPr>
          <w:rFonts w:eastAsia="Calibri"/>
          <w:bCs/>
          <w:lang w:val="en-US"/>
        </w:rPr>
        <w:t xml:space="preserve">, </w:t>
      </w:r>
      <w:proofErr w:type="spellStart"/>
      <w:r w:rsidRPr="00BE2DAD">
        <w:rPr>
          <w:rFonts w:eastAsia="Calibri"/>
          <w:bCs/>
          <w:lang w:val="en-US"/>
        </w:rPr>
        <w:t>consectetur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adipiscing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elit</w:t>
      </w:r>
      <w:proofErr w:type="spellEnd"/>
      <w:r w:rsidRPr="00BE2DAD">
        <w:rPr>
          <w:rFonts w:eastAsia="Calibri"/>
          <w:bCs/>
          <w:lang w:val="en-US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Duis</w:t>
      </w:r>
      <w:proofErr w:type="spellEnd"/>
      <w:r w:rsidRPr="00BE2DAD">
        <w:rPr>
          <w:rFonts w:eastAsia="Calibri"/>
          <w:bCs/>
          <w:lang w:val="pt-BR"/>
        </w:rPr>
        <w:t xml:space="preserve"> a </w:t>
      </w:r>
      <w:proofErr w:type="spellStart"/>
      <w:r w:rsidRPr="00BE2DAD">
        <w:rPr>
          <w:rFonts w:eastAsia="Calibri"/>
          <w:bCs/>
          <w:lang w:val="pt-BR"/>
        </w:rPr>
        <w:t>tellus</w:t>
      </w:r>
      <w:proofErr w:type="spellEnd"/>
      <w:r w:rsidRPr="00BE2DAD">
        <w:rPr>
          <w:rFonts w:eastAsia="Calibri"/>
          <w:bCs/>
          <w:lang w:val="pt-BR"/>
        </w:rPr>
        <w:t xml:space="preserve"> sem. </w:t>
      </w:r>
      <w:proofErr w:type="spellStart"/>
      <w:r w:rsidRPr="00BE2DAD">
        <w:rPr>
          <w:rFonts w:eastAsia="Calibri"/>
          <w:bCs/>
          <w:lang w:val="pt-BR"/>
        </w:rPr>
        <w:t>Integer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luctus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tincidunt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commodo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Integer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laoreet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ex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nec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egestas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ultricies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lectus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eros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commodo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quam</w:t>
      </w:r>
      <w:proofErr w:type="spellEnd"/>
      <w:r w:rsidRPr="00BE2DAD">
        <w:rPr>
          <w:rFonts w:eastAsia="Calibri"/>
          <w:bCs/>
          <w:lang w:val="pt-BR"/>
        </w:rPr>
        <w:t xml:space="preserve">, ut </w:t>
      </w:r>
      <w:proofErr w:type="spellStart"/>
      <w:r w:rsidRPr="00BE2DAD">
        <w:rPr>
          <w:rFonts w:eastAsia="Calibri"/>
          <w:bCs/>
          <w:lang w:val="pt-BR"/>
        </w:rPr>
        <w:t>cursus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orci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metus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nec</w:t>
      </w:r>
      <w:proofErr w:type="spellEnd"/>
      <w:r w:rsidRPr="00BE2DAD">
        <w:rPr>
          <w:rFonts w:eastAsia="Calibri"/>
          <w:bCs/>
          <w:lang w:val="pt-BR"/>
        </w:rPr>
        <w:t xml:space="preserve"> ipsum. </w:t>
      </w:r>
      <w:proofErr w:type="spellStart"/>
      <w:r w:rsidRPr="00BE2DAD">
        <w:rPr>
          <w:rFonts w:eastAsia="Calibri"/>
          <w:bCs/>
          <w:lang w:val="pt-BR"/>
        </w:rPr>
        <w:t>Praesent</w:t>
      </w:r>
      <w:proofErr w:type="spellEnd"/>
      <w:r w:rsidRPr="00BE2DAD">
        <w:rPr>
          <w:rFonts w:eastAsia="Calibri"/>
          <w:bCs/>
          <w:lang w:val="pt-BR"/>
        </w:rPr>
        <w:t xml:space="preserve"> a </w:t>
      </w:r>
      <w:proofErr w:type="spellStart"/>
      <w:r w:rsidRPr="00BE2DAD">
        <w:rPr>
          <w:rFonts w:eastAsia="Calibri"/>
          <w:bCs/>
          <w:lang w:val="pt-BR"/>
        </w:rPr>
        <w:t>nisi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sed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sapien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dignissim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tempor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Aenean</w:t>
      </w:r>
      <w:proofErr w:type="spellEnd"/>
      <w:r w:rsidRPr="00BE2DAD">
        <w:rPr>
          <w:rFonts w:eastAsia="Calibri"/>
          <w:bCs/>
          <w:lang w:val="pt-BR"/>
        </w:rPr>
        <w:t xml:space="preserve"> et </w:t>
      </w:r>
      <w:proofErr w:type="spellStart"/>
      <w:r w:rsidRPr="00BE2DAD">
        <w:rPr>
          <w:rFonts w:eastAsia="Calibri"/>
          <w:bCs/>
          <w:lang w:val="pt-BR"/>
        </w:rPr>
        <w:t>tincidunt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neque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Aliquam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rutrum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purus</w:t>
      </w:r>
      <w:proofErr w:type="spellEnd"/>
      <w:r w:rsidRPr="00BE2DAD">
        <w:rPr>
          <w:rFonts w:eastAsia="Calibri"/>
          <w:bCs/>
          <w:lang w:val="pt-BR"/>
        </w:rPr>
        <w:t xml:space="preserve"> ipsum, id </w:t>
      </w:r>
      <w:proofErr w:type="spellStart"/>
      <w:r w:rsidRPr="00BE2DAD">
        <w:rPr>
          <w:rFonts w:eastAsia="Calibri"/>
          <w:bCs/>
          <w:lang w:val="pt-BR"/>
        </w:rPr>
        <w:t>tempor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neque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cursus</w:t>
      </w:r>
      <w:proofErr w:type="spellEnd"/>
      <w:r w:rsidRPr="00BE2DAD">
        <w:rPr>
          <w:rFonts w:eastAsia="Calibri"/>
          <w:bCs/>
          <w:lang w:val="pt-BR"/>
        </w:rPr>
        <w:t xml:space="preserve"> ac. </w:t>
      </w:r>
      <w:proofErr w:type="spellStart"/>
      <w:r w:rsidRPr="00BE2DAD">
        <w:rPr>
          <w:rFonts w:eastAsia="Calibri"/>
          <w:bCs/>
          <w:lang w:val="pt-BR"/>
        </w:rPr>
        <w:t>Interdum</w:t>
      </w:r>
      <w:proofErr w:type="spellEnd"/>
      <w:r w:rsidRPr="00BE2DAD">
        <w:rPr>
          <w:rFonts w:eastAsia="Calibri"/>
          <w:bCs/>
          <w:lang w:val="pt-BR"/>
        </w:rPr>
        <w:t xml:space="preserve"> et </w:t>
      </w:r>
      <w:proofErr w:type="spellStart"/>
      <w:r w:rsidRPr="00BE2DAD">
        <w:rPr>
          <w:rFonts w:eastAsia="Calibri"/>
          <w:bCs/>
          <w:lang w:val="pt-BR"/>
        </w:rPr>
        <w:t>malesuada</w:t>
      </w:r>
      <w:proofErr w:type="spellEnd"/>
      <w:r w:rsidRPr="00BE2DAD">
        <w:rPr>
          <w:rFonts w:eastAsia="Calibri"/>
          <w:bCs/>
          <w:lang w:val="pt-BR"/>
        </w:rPr>
        <w:t xml:space="preserve"> fames ac ante ipsum </w:t>
      </w:r>
      <w:proofErr w:type="spellStart"/>
      <w:r w:rsidRPr="00BE2DAD">
        <w:rPr>
          <w:rFonts w:eastAsia="Calibri"/>
          <w:bCs/>
          <w:lang w:val="pt-BR"/>
        </w:rPr>
        <w:t>primis</w:t>
      </w:r>
      <w:proofErr w:type="spellEnd"/>
      <w:r w:rsidRPr="00BE2DAD">
        <w:rPr>
          <w:rFonts w:eastAsia="Calibri"/>
          <w:bCs/>
          <w:lang w:val="pt-BR"/>
        </w:rPr>
        <w:t xml:space="preserve"> in </w:t>
      </w:r>
      <w:proofErr w:type="spellStart"/>
      <w:r w:rsidRPr="00BE2DAD">
        <w:rPr>
          <w:rFonts w:eastAsia="Calibri"/>
          <w:bCs/>
          <w:lang w:val="pt-BR"/>
        </w:rPr>
        <w:t>faucibus</w:t>
      </w:r>
      <w:proofErr w:type="spellEnd"/>
      <w:r w:rsidRPr="00BE2DAD">
        <w:rPr>
          <w:rFonts w:eastAsia="Calibri"/>
          <w:bCs/>
          <w:lang w:val="pt-BR"/>
        </w:rPr>
        <w:t xml:space="preserve">. Etiam </w:t>
      </w:r>
      <w:proofErr w:type="spellStart"/>
      <w:r w:rsidRPr="00BE2DAD">
        <w:rPr>
          <w:rFonts w:eastAsia="Calibri"/>
          <w:bCs/>
          <w:lang w:val="pt-BR"/>
        </w:rPr>
        <w:t>ultrices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leo</w:t>
      </w:r>
      <w:proofErr w:type="spellEnd"/>
      <w:r w:rsidRPr="00BE2DAD">
        <w:rPr>
          <w:rFonts w:eastAsia="Calibri"/>
          <w:bCs/>
          <w:lang w:val="pt-BR"/>
        </w:rPr>
        <w:t xml:space="preserve"> id </w:t>
      </w:r>
      <w:proofErr w:type="spellStart"/>
      <w:r w:rsidRPr="00BE2DAD">
        <w:rPr>
          <w:rFonts w:eastAsia="Calibri"/>
          <w:bCs/>
          <w:lang w:val="pt-BR"/>
        </w:rPr>
        <w:t>varius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pulvinar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velit</w:t>
      </w:r>
      <w:proofErr w:type="spellEnd"/>
      <w:r w:rsidRPr="00BE2DAD">
        <w:rPr>
          <w:rFonts w:eastAsia="Calibri"/>
          <w:bCs/>
          <w:lang w:val="pt-BR"/>
        </w:rPr>
        <w:t xml:space="preserve"> ante </w:t>
      </w:r>
      <w:proofErr w:type="spellStart"/>
      <w:r w:rsidRPr="00BE2DAD">
        <w:rPr>
          <w:rFonts w:eastAsia="Calibri"/>
          <w:bCs/>
          <w:lang w:val="pt-BR"/>
        </w:rPr>
        <w:t>blandit</w:t>
      </w:r>
      <w:proofErr w:type="spellEnd"/>
      <w:r w:rsidRPr="00BE2DAD">
        <w:rPr>
          <w:rFonts w:eastAsia="Calibri"/>
          <w:bCs/>
          <w:lang w:val="pt-BR"/>
        </w:rPr>
        <w:t xml:space="preserve"> libero, </w:t>
      </w:r>
      <w:proofErr w:type="spellStart"/>
      <w:r w:rsidRPr="00BE2DAD">
        <w:rPr>
          <w:rFonts w:eastAsia="Calibri"/>
          <w:bCs/>
          <w:lang w:val="pt-BR"/>
        </w:rPr>
        <w:t>at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laoreet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diam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lacus</w:t>
      </w:r>
      <w:proofErr w:type="spellEnd"/>
      <w:r w:rsidRPr="00BE2DAD">
        <w:rPr>
          <w:rFonts w:eastAsia="Calibri"/>
          <w:bCs/>
          <w:lang w:val="pt-BR"/>
        </w:rPr>
        <w:t xml:space="preserve"> non </w:t>
      </w:r>
      <w:proofErr w:type="spellStart"/>
      <w:r w:rsidRPr="00BE2DAD">
        <w:rPr>
          <w:rFonts w:eastAsia="Calibri"/>
          <w:bCs/>
          <w:lang w:val="pt-BR"/>
        </w:rPr>
        <w:t>dolor</w:t>
      </w:r>
      <w:proofErr w:type="spellEnd"/>
      <w:r w:rsidRPr="00BE2DAD">
        <w:rPr>
          <w:rFonts w:eastAsia="Calibri"/>
          <w:bCs/>
          <w:lang w:val="pt-BR"/>
        </w:rPr>
        <w:t xml:space="preserve">. Etiam ante </w:t>
      </w:r>
      <w:proofErr w:type="spellStart"/>
      <w:r w:rsidRPr="00BE2DAD">
        <w:rPr>
          <w:rFonts w:eastAsia="Calibri"/>
          <w:bCs/>
          <w:lang w:val="pt-BR"/>
        </w:rPr>
        <w:t>lacus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placerat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at</w:t>
      </w:r>
      <w:proofErr w:type="spellEnd"/>
      <w:r w:rsidRPr="00BE2DAD">
        <w:rPr>
          <w:rFonts w:eastAsia="Calibri"/>
          <w:bCs/>
          <w:lang w:val="pt-BR"/>
        </w:rPr>
        <w:t xml:space="preserve"> augue </w:t>
      </w:r>
      <w:proofErr w:type="spellStart"/>
      <w:r w:rsidRPr="00BE2DAD">
        <w:rPr>
          <w:rFonts w:eastAsia="Calibri"/>
          <w:bCs/>
          <w:lang w:val="pt-BR"/>
        </w:rPr>
        <w:t>vel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condimentum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pulvinar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enim</w:t>
      </w:r>
      <w:proofErr w:type="spellEnd"/>
      <w:r w:rsidRPr="00BE2DAD">
        <w:rPr>
          <w:rFonts w:eastAsia="Calibri"/>
          <w:bCs/>
          <w:lang w:val="pt-BR"/>
        </w:rPr>
        <w:t>.</w:t>
      </w:r>
    </w:p>
    <w:p w14:paraId="077C3510" w14:textId="5D2DECB8" w:rsidR="00430FD0" w:rsidRPr="00BE2DAD" w:rsidRDefault="00BE2DAD" w:rsidP="00BE2DAD">
      <w:pPr>
        <w:tabs>
          <w:tab w:val="left" w:pos="426"/>
        </w:tabs>
        <w:adjustRightInd w:val="0"/>
        <w:spacing w:after="240" w:line="360" w:lineRule="auto"/>
        <w:ind w:right="57" w:firstLine="993"/>
        <w:jc w:val="both"/>
        <w:rPr>
          <w:rFonts w:eastAsia="Calibri"/>
          <w:bCs/>
          <w:lang w:val="pt-BR"/>
        </w:rPr>
      </w:pPr>
      <w:r w:rsidRPr="00BE2DAD">
        <w:rPr>
          <w:rFonts w:eastAsia="Calibri"/>
          <w:bCs/>
          <w:lang w:val="pt-BR"/>
        </w:rPr>
        <w:t xml:space="preserve">Etiam </w:t>
      </w:r>
      <w:proofErr w:type="spellStart"/>
      <w:r w:rsidRPr="00BE2DAD">
        <w:rPr>
          <w:rFonts w:eastAsia="Calibri"/>
          <w:bCs/>
          <w:lang w:val="pt-BR"/>
        </w:rPr>
        <w:t>auctor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nisl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lacus</w:t>
      </w:r>
      <w:proofErr w:type="spellEnd"/>
      <w:r w:rsidRPr="00BE2DAD">
        <w:rPr>
          <w:rFonts w:eastAsia="Calibri"/>
          <w:bCs/>
          <w:lang w:val="pt-BR"/>
        </w:rPr>
        <w:t xml:space="preserve">, a </w:t>
      </w:r>
      <w:proofErr w:type="spellStart"/>
      <w:r w:rsidRPr="00BE2DAD">
        <w:rPr>
          <w:rFonts w:eastAsia="Calibri"/>
          <w:bCs/>
          <w:lang w:val="pt-BR"/>
        </w:rPr>
        <w:t>varius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orci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aliquam</w:t>
      </w:r>
      <w:proofErr w:type="spellEnd"/>
      <w:r w:rsidRPr="00BE2DAD">
        <w:rPr>
          <w:rFonts w:eastAsia="Calibri"/>
          <w:bCs/>
          <w:lang w:val="pt-BR"/>
        </w:rPr>
        <w:t xml:space="preserve"> quis. </w:t>
      </w:r>
      <w:proofErr w:type="spellStart"/>
      <w:r w:rsidRPr="00BE2DAD">
        <w:rPr>
          <w:rFonts w:eastAsia="Calibri"/>
          <w:bCs/>
          <w:lang w:val="pt-BR"/>
        </w:rPr>
        <w:t>Praesent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venenatis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tincidunt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nisi</w:t>
      </w:r>
      <w:proofErr w:type="spellEnd"/>
      <w:r w:rsidRPr="00BE2DAD">
        <w:rPr>
          <w:rFonts w:eastAsia="Calibri"/>
          <w:bCs/>
          <w:lang w:val="pt-BR"/>
        </w:rPr>
        <w:t xml:space="preserve">, vitae </w:t>
      </w:r>
      <w:proofErr w:type="spellStart"/>
      <w:r w:rsidRPr="00BE2DAD">
        <w:rPr>
          <w:rFonts w:eastAsia="Calibri"/>
          <w:bCs/>
          <w:lang w:val="pt-BR"/>
        </w:rPr>
        <w:t>vehicula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eros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hendrerit</w:t>
      </w:r>
      <w:proofErr w:type="spellEnd"/>
      <w:r w:rsidRPr="00BE2DAD">
        <w:rPr>
          <w:rFonts w:eastAsia="Calibri"/>
          <w:bCs/>
          <w:lang w:val="pt-BR"/>
        </w:rPr>
        <w:t xml:space="preserve"> id. </w:t>
      </w:r>
      <w:proofErr w:type="spellStart"/>
      <w:r w:rsidRPr="00BE2DAD">
        <w:rPr>
          <w:rFonts w:eastAsia="Calibri"/>
          <w:bCs/>
          <w:lang w:val="pt-BR"/>
        </w:rPr>
        <w:t>Morbi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hendrerit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malesuada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leo</w:t>
      </w:r>
      <w:proofErr w:type="spellEnd"/>
      <w:r w:rsidRPr="00BE2DAD">
        <w:rPr>
          <w:rFonts w:eastAsia="Calibri"/>
          <w:bCs/>
          <w:lang w:val="pt-BR"/>
        </w:rPr>
        <w:t xml:space="preserve"> in </w:t>
      </w:r>
      <w:proofErr w:type="spellStart"/>
      <w:r w:rsidRPr="00BE2DAD">
        <w:rPr>
          <w:rFonts w:eastAsia="Calibri"/>
          <w:bCs/>
          <w:lang w:val="pt-BR"/>
        </w:rPr>
        <w:t>interdum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Donec</w:t>
      </w:r>
      <w:proofErr w:type="spellEnd"/>
      <w:r w:rsidRPr="00BE2DAD">
        <w:rPr>
          <w:rFonts w:eastAsia="Calibri"/>
          <w:bCs/>
          <w:lang w:val="pt-BR"/>
        </w:rPr>
        <w:t xml:space="preserve"> a </w:t>
      </w:r>
      <w:proofErr w:type="spellStart"/>
      <w:r w:rsidRPr="00BE2DAD">
        <w:rPr>
          <w:rFonts w:eastAsia="Calibri"/>
          <w:bCs/>
          <w:lang w:val="pt-BR"/>
        </w:rPr>
        <w:t>enim</w:t>
      </w:r>
      <w:proofErr w:type="spellEnd"/>
      <w:r w:rsidRPr="00BE2DAD">
        <w:rPr>
          <w:rFonts w:eastAsia="Calibri"/>
          <w:bCs/>
          <w:lang w:val="pt-BR"/>
        </w:rPr>
        <w:t xml:space="preserve"> massa. </w:t>
      </w:r>
      <w:proofErr w:type="spellStart"/>
      <w:r w:rsidRPr="00BE2DAD">
        <w:rPr>
          <w:rFonts w:eastAsia="Calibri"/>
          <w:bCs/>
          <w:lang w:val="pt-BR"/>
        </w:rPr>
        <w:t>Suspendisse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potenti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Nulla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tristique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rutrum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sapien</w:t>
      </w:r>
      <w:proofErr w:type="spellEnd"/>
      <w:r w:rsidRPr="00BE2DAD">
        <w:rPr>
          <w:rFonts w:eastAsia="Calibri"/>
          <w:bCs/>
          <w:lang w:val="pt-BR"/>
        </w:rPr>
        <w:t xml:space="preserve">, a </w:t>
      </w:r>
      <w:proofErr w:type="spellStart"/>
      <w:r w:rsidRPr="00BE2DAD">
        <w:rPr>
          <w:rFonts w:eastAsia="Calibri"/>
          <w:bCs/>
          <w:lang w:val="pt-BR"/>
        </w:rPr>
        <w:t>aliquet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nibh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efficitur</w:t>
      </w:r>
      <w:proofErr w:type="spellEnd"/>
      <w:r w:rsidRPr="00BE2DAD">
        <w:rPr>
          <w:rFonts w:eastAsia="Calibri"/>
          <w:bCs/>
          <w:lang w:val="pt-BR"/>
        </w:rPr>
        <w:t xml:space="preserve"> eu. </w:t>
      </w:r>
      <w:proofErr w:type="spellStart"/>
      <w:r w:rsidRPr="00BE2DAD">
        <w:rPr>
          <w:rFonts w:eastAsia="Calibri"/>
          <w:bCs/>
          <w:lang w:val="pt-BR"/>
        </w:rPr>
        <w:t>Maecenas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sagittis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nisi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sit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amet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sollicitudin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feugiat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Integer</w:t>
      </w:r>
      <w:proofErr w:type="spellEnd"/>
      <w:r w:rsidRPr="00BE2DAD">
        <w:rPr>
          <w:rFonts w:eastAsia="Calibri"/>
          <w:bCs/>
          <w:lang w:val="pt-BR"/>
        </w:rPr>
        <w:t xml:space="preserve"> et </w:t>
      </w:r>
      <w:proofErr w:type="spellStart"/>
      <w:r w:rsidRPr="00BE2DAD">
        <w:rPr>
          <w:rFonts w:eastAsia="Calibri"/>
          <w:bCs/>
          <w:lang w:val="pt-BR"/>
        </w:rPr>
        <w:t>tempor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leo</w:t>
      </w:r>
      <w:proofErr w:type="spellEnd"/>
      <w:r w:rsidRPr="00BE2DAD">
        <w:rPr>
          <w:rFonts w:eastAsia="Calibri"/>
          <w:bCs/>
          <w:lang w:val="pt-BR"/>
        </w:rPr>
        <w:t xml:space="preserve">. Etiam </w:t>
      </w:r>
      <w:proofErr w:type="spellStart"/>
      <w:r w:rsidRPr="00BE2DAD">
        <w:rPr>
          <w:rFonts w:eastAsia="Calibri"/>
          <w:bCs/>
          <w:lang w:val="pt-BR"/>
        </w:rPr>
        <w:t>lorem</w:t>
      </w:r>
      <w:proofErr w:type="spellEnd"/>
      <w:r w:rsidRPr="00BE2DAD">
        <w:rPr>
          <w:rFonts w:eastAsia="Calibri"/>
          <w:bCs/>
          <w:lang w:val="pt-BR"/>
        </w:rPr>
        <w:t xml:space="preserve"> nunc, </w:t>
      </w:r>
      <w:proofErr w:type="spellStart"/>
      <w:r w:rsidRPr="00BE2DAD">
        <w:rPr>
          <w:rFonts w:eastAsia="Calibri"/>
          <w:bCs/>
          <w:lang w:val="pt-BR"/>
        </w:rPr>
        <w:t>convallis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sed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posuere</w:t>
      </w:r>
      <w:proofErr w:type="spellEnd"/>
      <w:r w:rsidRPr="00BE2DAD">
        <w:rPr>
          <w:rFonts w:eastAsia="Calibri"/>
          <w:bCs/>
          <w:lang w:val="pt-BR"/>
        </w:rPr>
        <w:t xml:space="preserve"> id, </w:t>
      </w:r>
      <w:proofErr w:type="spellStart"/>
      <w:r w:rsidRPr="00BE2DAD">
        <w:rPr>
          <w:rFonts w:eastAsia="Calibri"/>
          <w:bCs/>
          <w:lang w:val="pt-BR"/>
        </w:rPr>
        <w:t>luctus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sed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orci</w:t>
      </w:r>
      <w:proofErr w:type="spellEnd"/>
      <w:r w:rsidRPr="00BE2DAD">
        <w:rPr>
          <w:rFonts w:eastAsia="Calibri"/>
          <w:bCs/>
          <w:lang w:val="pt-BR"/>
        </w:rPr>
        <w:t xml:space="preserve">. </w:t>
      </w:r>
      <w:proofErr w:type="spellStart"/>
      <w:r w:rsidRPr="00BE2DAD">
        <w:rPr>
          <w:rFonts w:eastAsia="Calibri"/>
          <w:bCs/>
          <w:lang w:val="en-US"/>
        </w:rPr>
        <w:t>Phasellus</w:t>
      </w:r>
      <w:proofErr w:type="spellEnd"/>
      <w:r w:rsidRPr="00BE2DAD">
        <w:rPr>
          <w:rFonts w:eastAsia="Calibri"/>
          <w:bCs/>
          <w:lang w:val="en-US"/>
        </w:rPr>
        <w:t xml:space="preserve"> vel </w:t>
      </w:r>
      <w:proofErr w:type="spellStart"/>
      <w:r w:rsidRPr="00BE2DAD">
        <w:rPr>
          <w:rFonts w:eastAsia="Calibri"/>
          <w:bCs/>
          <w:lang w:val="en-US"/>
        </w:rPr>
        <w:t>nibh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rhoncus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velit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finibus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feugiat</w:t>
      </w:r>
      <w:proofErr w:type="spellEnd"/>
      <w:r w:rsidRPr="00BE2DAD">
        <w:rPr>
          <w:rFonts w:eastAsia="Calibri"/>
          <w:bCs/>
          <w:lang w:val="en-US"/>
        </w:rPr>
        <w:t xml:space="preserve">. In a nisi eros. Sed at </w:t>
      </w:r>
      <w:proofErr w:type="spellStart"/>
      <w:r w:rsidRPr="00BE2DAD">
        <w:rPr>
          <w:rFonts w:eastAsia="Calibri"/>
          <w:bCs/>
          <w:lang w:val="en-US"/>
        </w:rPr>
        <w:t>mollis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orci</w:t>
      </w:r>
      <w:proofErr w:type="spellEnd"/>
      <w:r w:rsidRPr="00BE2DAD">
        <w:rPr>
          <w:rFonts w:eastAsia="Calibri"/>
          <w:bCs/>
          <w:lang w:val="en-US"/>
        </w:rPr>
        <w:t xml:space="preserve">, </w:t>
      </w:r>
      <w:proofErr w:type="spellStart"/>
      <w:r w:rsidRPr="00BE2DAD">
        <w:rPr>
          <w:rFonts w:eastAsia="Calibri"/>
          <w:bCs/>
          <w:lang w:val="en-US"/>
        </w:rPr>
        <w:t>ut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consequat</w:t>
      </w:r>
      <w:proofErr w:type="spellEnd"/>
      <w:r w:rsidRPr="00BE2DAD">
        <w:rPr>
          <w:rFonts w:eastAsia="Calibri"/>
          <w:bCs/>
          <w:lang w:val="en-US"/>
        </w:rPr>
        <w:t xml:space="preserve"> </w:t>
      </w:r>
      <w:proofErr w:type="spellStart"/>
      <w:r w:rsidRPr="00BE2DAD">
        <w:rPr>
          <w:rFonts w:eastAsia="Calibri"/>
          <w:bCs/>
          <w:lang w:val="en-US"/>
        </w:rPr>
        <w:t>nisl</w:t>
      </w:r>
      <w:proofErr w:type="spellEnd"/>
      <w:r w:rsidRPr="00BE2DAD">
        <w:rPr>
          <w:rFonts w:eastAsia="Calibri"/>
          <w:bCs/>
          <w:lang w:val="en-US"/>
        </w:rPr>
        <w:t xml:space="preserve">. </w:t>
      </w:r>
      <w:proofErr w:type="spellStart"/>
      <w:r w:rsidRPr="00BE2DAD">
        <w:rPr>
          <w:rFonts w:eastAsia="Calibri"/>
          <w:bCs/>
          <w:lang w:val="pt-BR"/>
        </w:rPr>
        <w:t>Sed</w:t>
      </w:r>
      <w:proofErr w:type="spellEnd"/>
      <w:r w:rsidRPr="00BE2DAD">
        <w:rPr>
          <w:rFonts w:eastAsia="Calibri"/>
          <w:bCs/>
          <w:lang w:val="pt-BR"/>
        </w:rPr>
        <w:t xml:space="preserve"> tempus </w:t>
      </w:r>
      <w:proofErr w:type="spellStart"/>
      <w:r w:rsidRPr="00BE2DAD">
        <w:rPr>
          <w:rFonts w:eastAsia="Calibri"/>
          <w:bCs/>
          <w:lang w:val="pt-BR"/>
        </w:rPr>
        <w:t>odio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varius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scelerisque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dui</w:t>
      </w:r>
      <w:proofErr w:type="spellEnd"/>
      <w:r w:rsidRPr="00BE2DAD">
        <w:rPr>
          <w:rFonts w:eastAsia="Calibri"/>
          <w:bCs/>
          <w:lang w:val="pt-BR"/>
        </w:rPr>
        <w:t xml:space="preserve"> </w:t>
      </w:r>
      <w:proofErr w:type="spellStart"/>
      <w:r w:rsidRPr="00BE2DAD">
        <w:rPr>
          <w:rFonts w:eastAsia="Calibri"/>
          <w:bCs/>
          <w:lang w:val="pt-BR"/>
        </w:rPr>
        <w:t>nec</w:t>
      </w:r>
      <w:proofErr w:type="spellEnd"/>
      <w:r w:rsidRPr="00BE2DAD">
        <w:rPr>
          <w:rFonts w:eastAsia="Calibri"/>
          <w:bCs/>
          <w:lang w:val="pt-BR"/>
        </w:rPr>
        <w:t xml:space="preserve">, </w:t>
      </w:r>
      <w:proofErr w:type="spellStart"/>
      <w:r w:rsidRPr="00BE2DAD">
        <w:rPr>
          <w:rFonts w:eastAsia="Calibri"/>
          <w:bCs/>
          <w:lang w:val="pt-BR"/>
        </w:rPr>
        <w:t>tempor</w:t>
      </w:r>
      <w:proofErr w:type="spellEnd"/>
      <w:r w:rsidRPr="00BE2DAD">
        <w:rPr>
          <w:rFonts w:eastAsia="Calibri"/>
          <w:bCs/>
          <w:lang w:val="pt-BR"/>
        </w:rPr>
        <w:t xml:space="preserve"> augue.</w:t>
      </w:r>
    </w:p>
    <w:p w14:paraId="2A6B58F4" w14:textId="77777777" w:rsidR="00430FD0" w:rsidRPr="00BE2DAD" w:rsidRDefault="00430FD0" w:rsidP="00EB791D">
      <w:pPr>
        <w:spacing w:after="120" w:line="276" w:lineRule="auto"/>
        <w:rPr>
          <w:noProof/>
          <w:sz w:val="20"/>
          <w:szCs w:val="20"/>
          <w:lang w:val="pt-BR"/>
        </w:rPr>
      </w:pPr>
    </w:p>
    <w:p w14:paraId="7988F359" w14:textId="3D6A92C2" w:rsidR="00F11563" w:rsidRPr="00BE2DAD" w:rsidRDefault="00BE2DAD" w:rsidP="00430FD0">
      <w:pPr>
        <w:ind w:right="196"/>
        <w:jc w:val="center"/>
        <w:rPr>
          <w:bCs/>
          <w:lang w:val="pt-BR"/>
        </w:rPr>
      </w:pPr>
      <w:r w:rsidRPr="00BE2DAD">
        <w:rPr>
          <w:bCs/>
          <w:lang w:val="pt-BR"/>
        </w:rPr>
        <w:t>Atenciosamente,</w:t>
      </w:r>
    </w:p>
    <w:p w14:paraId="7383D780" w14:textId="77777777" w:rsidR="002A3F26" w:rsidRPr="009B3282" w:rsidRDefault="002A3F26" w:rsidP="00430FD0">
      <w:pPr>
        <w:ind w:right="196"/>
        <w:jc w:val="center"/>
        <w:rPr>
          <w:b/>
          <w:lang w:val="pt-BR"/>
        </w:rPr>
      </w:pPr>
    </w:p>
    <w:p w14:paraId="070A2EE1" w14:textId="3C8CF56B" w:rsidR="003801B2" w:rsidRDefault="003801B2" w:rsidP="00430FD0">
      <w:pPr>
        <w:ind w:right="196"/>
        <w:jc w:val="center"/>
        <w:rPr>
          <w:b/>
          <w:lang w:val="pt-BR"/>
        </w:rPr>
      </w:pPr>
    </w:p>
    <w:p w14:paraId="06AFD4A7" w14:textId="77777777" w:rsidR="00BE2DAD" w:rsidRPr="009B3282" w:rsidRDefault="00BE2DAD" w:rsidP="00430FD0">
      <w:pPr>
        <w:ind w:right="196"/>
        <w:jc w:val="center"/>
        <w:rPr>
          <w:b/>
          <w:lang w:val="pt-BR"/>
        </w:rPr>
      </w:pPr>
    </w:p>
    <w:p w14:paraId="2DEC2A8E" w14:textId="77777777" w:rsidR="00F11563" w:rsidRPr="009B3282" w:rsidRDefault="00F11563" w:rsidP="00430FD0">
      <w:pPr>
        <w:ind w:right="196"/>
        <w:jc w:val="center"/>
        <w:rPr>
          <w:b/>
          <w:lang w:val="pt-BR"/>
        </w:rPr>
      </w:pPr>
    </w:p>
    <w:p w14:paraId="734046C1" w14:textId="51727222" w:rsidR="00430FD0" w:rsidRPr="009B3282" w:rsidRDefault="00BE2DAD" w:rsidP="00430FD0">
      <w:pPr>
        <w:ind w:right="196"/>
        <w:jc w:val="center"/>
        <w:rPr>
          <w:b/>
          <w:lang w:val="pt-BR"/>
        </w:rPr>
      </w:pPr>
      <w:r w:rsidRPr="00BE2DAD">
        <w:rPr>
          <w:b/>
          <w:lang w:val="pt-BR"/>
        </w:rPr>
        <w:t>Prof. Dr. Wilson Aparecido Costa de Amorim</w:t>
      </w:r>
    </w:p>
    <w:p w14:paraId="33A94A1D" w14:textId="3AB8767F" w:rsidR="00EB791D" w:rsidRPr="009B3282" w:rsidRDefault="00BE2DAD" w:rsidP="00F11563">
      <w:pPr>
        <w:spacing w:line="292" w:lineRule="exact"/>
        <w:ind w:right="153"/>
        <w:jc w:val="center"/>
        <w:rPr>
          <w:lang w:val="pt-BR"/>
        </w:rPr>
      </w:pPr>
      <w:r>
        <w:rPr>
          <w:lang w:val="pt-BR"/>
        </w:rPr>
        <w:t>Diretor Geral de Recursos Humanos</w:t>
      </w:r>
    </w:p>
    <w:sectPr w:rsidR="00EB791D" w:rsidRPr="009B3282">
      <w:headerReference w:type="default" r:id="rId6"/>
      <w:footerReference w:type="default" r:id="rId7"/>
      <w:type w:val="continuous"/>
      <w:pgSz w:w="11910" w:h="16840"/>
      <w:pgMar w:top="820" w:right="96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3B9E" w14:textId="77777777" w:rsidR="002A4B7B" w:rsidRDefault="002A4B7B" w:rsidP="00FA50DD">
      <w:r>
        <w:separator/>
      </w:r>
    </w:p>
  </w:endnote>
  <w:endnote w:type="continuationSeparator" w:id="0">
    <w:p w14:paraId="65EFDEB2" w14:textId="77777777" w:rsidR="002A4B7B" w:rsidRDefault="002A4B7B" w:rsidP="00FA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66674"/>
      </w:tblBorders>
      <w:tblLook w:val="04A0" w:firstRow="1" w:lastRow="0" w:firstColumn="1" w:lastColumn="0" w:noHBand="0" w:noVBand="1"/>
    </w:tblPr>
    <w:tblGrid>
      <w:gridCol w:w="1603"/>
      <w:gridCol w:w="6335"/>
      <w:gridCol w:w="1472"/>
    </w:tblGrid>
    <w:tr w:rsidR="00C80015" w:rsidRPr="00FA50DD" w14:paraId="2A7D7819" w14:textId="3078D1A1" w:rsidTr="00C80015">
      <w:trPr>
        <w:trHeight w:val="794"/>
        <w:jc w:val="center"/>
      </w:trPr>
      <w:tc>
        <w:tcPr>
          <w:tcW w:w="1603" w:type="dxa"/>
          <w:vAlign w:val="center"/>
        </w:tcPr>
        <w:p w14:paraId="78FB1485" w14:textId="77777777" w:rsidR="00C80015" w:rsidRPr="00FA50DD" w:rsidRDefault="00C80015" w:rsidP="00FA50DD">
          <w:pPr>
            <w:widowControl/>
            <w:tabs>
              <w:tab w:val="center" w:pos="4252"/>
              <w:tab w:val="right" w:pos="8504"/>
            </w:tabs>
            <w:autoSpaceDE/>
            <w:autoSpaceDN/>
            <w:rPr>
              <w:rFonts w:eastAsia="Times New Roman"/>
              <w:color w:val="066573"/>
              <w:spacing w:val="7"/>
              <w:sz w:val="16"/>
              <w:szCs w:val="15"/>
              <w:lang w:val="pt-BR" w:eastAsia="pt-BR"/>
            </w:rPr>
          </w:pPr>
          <w:r w:rsidRPr="00FA50DD">
            <w:rPr>
              <w:rFonts w:eastAsia="Times New Roman"/>
              <w:noProof/>
              <w:color w:val="066573"/>
              <w:spacing w:val="7"/>
              <w:sz w:val="16"/>
              <w:szCs w:val="15"/>
              <w:lang w:val="pt-BR" w:eastAsia="pt-BR"/>
            </w:rPr>
            <w:drawing>
              <wp:inline distT="0" distB="0" distL="0" distR="0" wp14:anchorId="2A75320C" wp14:editId="6D0DBD77">
                <wp:extent cx="810319" cy="360000"/>
                <wp:effectExtent l="19050" t="0" r="8831" b="0"/>
                <wp:docPr id="4" name="Imagem 0" descr="logo-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31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5" w:type="dxa"/>
          <w:vAlign w:val="bottom"/>
        </w:tcPr>
        <w:p w14:paraId="7DDB13FD" w14:textId="26A7441B" w:rsidR="00C80015" w:rsidRPr="00506B2A" w:rsidRDefault="00160709" w:rsidP="00FA50DD">
          <w:pPr>
            <w:spacing w:before="100" w:line="211" w:lineRule="exact"/>
            <w:rPr>
              <w:b/>
              <w:sz w:val="16"/>
            </w:rPr>
          </w:pPr>
          <w:r>
            <w:rPr>
              <w:b/>
              <w:color w:val="056473"/>
              <w:sz w:val="16"/>
            </w:rPr>
            <w:t>Nome do Serviço/Seção/Setor</w:t>
          </w:r>
          <w:r w:rsidR="00C80015" w:rsidRPr="00506B2A">
            <w:rPr>
              <w:b/>
              <w:color w:val="056473"/>
              <w:sz w:val="16"/>
            </w:rPr>
            <w:t xml:space="preserve"> – </w:t>
          </w:r>
          <w:r>
            <w:rPr>
              <w:b/>
              <w:color w:val="056473"/>
              <w:sz w:val="16"/>
            </w:rPr>
            <w:t>SIGLA</w:t>
          </w:r>
          <w:r w:rsidR="00EB791D">
            <w:rPr>
              <w:b/>
              <w:color w:val="056473"/>
              <w:sz w:val="16"/>
            </w:rPr>
            <w:t>-01</w:t>
          </w:r>
        </w:p>
        <w:p w14:paraId="589AD8FB" w14:textId="6AC701E9" w:rsidR="00C80015" w:rsidRPr="00506B2A" w:rsidRDefault="00C80015" w:rsidP="00FA50DD">
          <w:pPr>
            <w:spacing w:line="211" w:lineRule="exact"/>
            <w:rPr>
              <w:sz w:val="16"/>
            </w:rPr>
          </w:pPr>
          <w:r w:rsidRPr="00506B2A">
            <w:rPr>
              <w:color w:val="056473"/>
              <w:sz w:val="16"/>
            </w:rPr>
            <w:t>Rua da Praça do Relógio, 109</w:t>
          </w:r>
          <w:r>
            <w:rPr>
              <w:color w:val="056473"/>
              <w:sz w:val="16"/>
            </w:rPr>
            <w:t xml:space="preserve"> – B</w:t>
          </w:r>
          <w:r w:rsidRPr="00506B2A">
            <w:rPr>
              <w:color w:val="056473"/>
              <w:sz w:val="16"/>
            </w:rPr>
            <w:t xml:space="preserve">loco </w:t>
          </w:r>
          <w:r w:rsidR="00BE2DAD">
            <w:rPr>
              <w:color w:val="056473"/>
              <w:sz w:val="16"/>
            </w:rPr>
            <w:t>L</w:t>
          </w:r>
          <w:r w:rsidRPr="00506B2A">
            <w:rPr>
              <w:color w:val="056473"/>
              <w:sz w:val="16"/>
            </w:rPr>
            <w:t xml:space="preserve">, </w:t>
          </w:r>
          <w:r w:rsidR="00BE2DAD">
            <w:rPr>
              <w:color w:val="056473"/>
              <w:sz w:val="16"/>
            </w:rPr>
            <w:t>1º andar, Sala 107</w:t>
          </w:r>
        </w:p>
        <w:p w14:paraId="01AAFB39" w14:textId="70A09876" w:rsidR="00C80015" w:rsidRPr="00506B2A" w:rsidRDefault="00C80015" w:rsidP="00FA50DD">
          <w:pPr>
            <w:widowControl/>
            <w:tabs>
              <w:tab w:val="center" w:pos="4252"/>
              <w:tab w:val="right" w:pos="8504"/>
            </w:tabs>
            <w:autoSpaceDE/>
            <w:autoSpaceDN/>
            <w:rPr>
              <w:color w:val="056473"/>
              <w:sz w:val="16"/>
            </w:rPr>
          </w:pPr>
          <w:r w:rsidRPr="00506B2A">
            <w:rPr>
              <w:color w:val="056473"/>
              <w:sz w:val="16"/>
            </w:rPr>
            <w:t>Cidade Universitária, São Paulo</w:t>
          </w:r>
          <w:r>
            <w:rPr>
              <w:color w:val="056473"/>
              <w:sz w:val="16"/>
            </w:rPr>
            <w:t>/</w:t>
          </w:r>
          <w:r w:rsidRPr="00506B2A">
            <w:rPr>
              <w:color w:val="056473"/>
              <w:sz w:val="16"/>
            </w:rPr>
            <w:t>SP</w:t>
          </w:r>
          <w:r>
            <w:rPr>
              <w:color w:val="056473"/>
              <w:sz w:val="16"/>
            </w:rPr>
            <w:t xml:space="preserve"> – </w:t>
          </w:r>
          <w:r w:rsidRPr="00506B2A">
            <w:rPr>
              <w:color w:val="056473"/>
              <w:sz w:val="16"/>
            </w:rPr>
            <w:t>CEP: 05508-050</w:t>
          </w:r>
        </w:p>
        <w:p w14:paraId="05B922EC" w14:textId="07C86110" w:rsidR="00C80015" w:rsidRPr="00506B2A" w:rsidRDefault="00C80015" w:rsidP="00FA50DD">
          <w:pPr>
            <w:widowControl/>
            <w:tabs>
              <w:tab w:val="center" w:pos="4252"/>
              <w:tab w:val="right" w:pos="8504"/>
            </w:tabs>
            <w:autoSpaceDE/>
            <w:autoSpaceDN/>
            <w:rPr>
              <w:rFonts w:eastAsia="Times New Roman"/>
              <w:color w:val="066573"/>
              <w:sz w:val="16"/>
              <w:szCs w:val="15"/>
              <w:lang w:val="pt-BR" w:eastAsia="pt-BR"/>
            </w:rPr>
          </w:pPr>
          <w:r w:rsidRPr="00506B2A">
            <w:rPr>
              <w:color w:val="056473"/>
              <w:sz w:val="16"/>
            </w:rPr>
            <w:t>(11)</w:t>
          </w:r>
          <w:r>
            <w:rPr>
              <w:color w:val="056473"/>
              <w:sz w:val="16"/>
            </w:rPr>
            <w:t xml:space="preserve"> 3091-0000 | </w:t>
          </w:r>
          <w:r w:rsidR="00BE2DAD">
            <w:rPr>
              <w:color w:val="056473"/>
              <w:sz w:val="16"/>
            </w:rPr>
            <w:t>drh</w:t>
          </w:r>
          <w:r>
            <w:rPr>
              <w:color w:val="056473"/>
              <w:sz w:val="16"/>
            </w:rPr>
            <w:t xml:space="preserve">@usp.br </w:t>
          </w:r>
          <w:r w:rsidRPr="00506B2A">
            <w:rPr>
              <w:color w:val="056473"/>
              <w:sz w:val="16"/>
            </w:rPr>
            <w:t>| drh.atendimento.usp.br</w:t>
          </w:r>
          <w:r>
            <w:rPr>
              <w:color w:val="056473"/>
              <w:sz w:val="16"/>
            </w:rPr>
            <w:t xml:space="preserve"> </w:t>
          </w:r>
          <w:r w:rsidRPr="00506B2A">
            <w:rPr>
              <w:color w:val="056473"/>
              <w:sz w:val="16"/>
            </w:rPr>
            <w:t>| drh.usp.br</w:t>
          </w:r>
        </w:p>
      </w:tc>
      <w:tc>
        <w:tcPr>
          <w:tcW w:w="1472" w:type="dxa"/>
          <w:vAlign w:val="center"/>
        </w:tcPr>
        <w:p w14:paraId="260ED14D" w14:textId="0DAED16B" w:rsidR="00C80015" w:rsidRPr="00506B2A" w:rsidRDefault="00C80015" w:rsidP="00C80015">
          <w:pPr>
            <w:spacing w:before="100" w:line="211" w:lineRule="exact"/>
            <w:jc w:val="right"/>
            <w:rPr>
              <w:b/>
              <w:color w:val="056473"/>
              <w:sz w:val="16"/>
            </w:rPr>
          </w:pPr>
          <w:r w:rsidRPr="00C80015">
            <w:rPr>
              <w:b/>
              <w:color w:val="056473"/>
              <w:sz w:val="16"/>
              <w:lang w:val="pt-BR"/>
            </w:rPr>
            <w:t xml:space="preserve">Página </w:t>
          </w:r>
          <w:r w:rsidRPr="00C80015">
            <w:rPr>
              <w:b/>
              <w:bCs/>
              <w:color w:val="056473"/>
              <w:sz w:val="16"/>
            </w:rPr>
            <w:fldChar w:fldCharType="begin"/>
          </w:r>
          <w:r w:rsidRPr="00C80015">
            <w:rPr>
              <w:b/>
              <w:bCs/>
              <w:color w:val="056473"/>
              <w:sz w:val="16"/>
            </w:rPr>
            <w:instrText>PAGE  \* Arabic  \* MERGEFORMAT</w:instrText>
          </w:r>
          <w:r w:rsidRPr="00C80015">
            <w:rPr>
              <w:b/>
              <w:bCs/>
              <w:color w:val="056473"/>
              <w:sz w:val="16"/>
            </w:rPr>
            <w:fldChar w:fldCharType="separate"/>
          </w:r>
          <w:r w:rsidRPr="00C80015">
            <w:rPr>
              <w:b/>
              <w:bCs/>
              <w:color w:val="056473"/>
              <w:sz w:val="16"/>
              <w:lang w:val="pt-BR"/>
            </w:rPr>
            <w:t>1</w:t>
          </w:r>
          <w:r w:rsidRPr="00C80015">
            <w:rPr>
              <w:b/>
              <w:bCs/>
              <w:color w:val="056473"/>
              <w:sz w:val="16"/>
            </w:rPr>
            <w:fldChar w:fldCharType="end"/>
          </w:r>
          <w:r w:rsidRPr="00C80015">
            <w:rPr>
              <w:b/>
              <w:color w:val="056473"/>
              <w:sz w:val="16"/>
              <w:lang w:val="pt-BR"/>
            </w:rPr>
            <w:t xml:space="preserve"> de </w:t>
          </w:r>
          <w:r w:rsidRPr="00C80015">
            <w:rPr>
              <w:b/>
              <w:bCs/>
              <w:color w:val="056473"/>
              <w:sz w:val="16"/>
            </w:rPr>
            <w:fldChar w:fldCharType="begin"/>
          </w:r>
          <w:r w:rsidRPr="00C80015">
            <w:rPr>
              <w:b/>
              <w:bCs/>
              <w:color w:val="056473"/>
              <w:sz w:val="16"/>
            </w:rPr>
            <w:instrText>NUMPAGES  \* Arabic  \* MERGEFORMAT</w:instrText>
          </w:r>
          <w:r w:rsidRPr="00C80015">
            <w:rPr>
              <w:b/>
              <w:bCs/>
              <w:color w:val="056473"/>
              <w:sz w:val="16"/>
            </w:rPr>
            <w:fldChar w:fldCharType="separate"/>
          </w:r>
          <w:r w:rsidRPr="00C80015">
            <w:rPr>
              <w:b/>
              <w:bCs/>
              <w:color w:val="056473"/>
              <w:sz w:val="16"/>
              <w:lang w:val="pt-BR"/>
            </w:rPr>
            <w:t>2</w:t>
          </w:r>
          <w:r w:rsidRPr="00C80015">
            <w:rPr>
              <w:b/>
              <w:bCs/>
              <w:color w:val="056473"/>
              <w:sz w:val="16"/>
            </w:rPr>
            <w:fldChar w:fldCharType="end"/>
          </w:r>
        </w:p>
      </w:tc>
    </w:tr>
  </w:tbl>
  <w:p w14:paraId="5B7ED884" w14:textId="77777777" w:rsidR="00FA50DD" w:rsidRPr="00FA50DD" w:rsidRDefault="00FA50DD" w:rsidP="00FA50DD">
    <w:pPr>
      <w:pStyle w:val="Rodap"/>
      <w:rPr>
        <w:sz w:val="2"/>
        <w:szCs w:val="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AB7D" w14:textId="77777777" w:rsidR="002A4B7B" w:rsidRDefault="002A4B7B" w:rsidP="00FA50DD">
      <w:r>
        <w:separator/>
      </w:r>
    </w:p>
  </w:footnote>
  <w:footnote w:type="continuationSeparator" w:id="0">
    <w:p w14:paraId="72A67D33" w14:textId="77777777" w:rsidR="002A4B7B" w:rsidRDefault="002A4B7B" w:rsidP="00FA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8"/>
      <w:gridCol w:w="3852"/>
    </w:tblGrid>
    <w:tr w:rsidR="00FA50DD" w:rsidRPr="00FA50DD" w14:paraId="54C4D28D" w14:textId="77777777" w:rsidTr="00430FD0">
      <w:tc>
        <w:tcPr>
          <w:tcW w:w="5014" w:type="dxa"/>
        </w:tcPr>
        <w:p w14:paraId="0A24D3C5" w14:textId="5FE76CD3" w:rsidR="00FA50DD" w:rsidRPr="00FA50DD" w:rsidRDefault="00430FD0" w:rsidP="00FA50DD">
          <w:pPr>
            <w:tabs>
              <w:tab w:val="center" w:pos="4252"/>
              <w:tab w:val="right" w:pos="8504"/>
            </w:tabs>
            <w:ind w:left="-389"/>
            <w:rPr>
              <w:rFonts w:ascii="Arial" w:eastAsia="Times New Roman" w:hAnsi="Arial" w:cs="Arial"/>
              <w:lang w:val="pt-BR" w:eastAsia="pt-BR"/>
            </w:rPr>
          </w:pPr>
          <w:r>
            <w:rPr>
              <w:noProof/>
            </w:rPr>
            <w:drawing>
              <wp:inline distT="0" distB="0" distL="0" distR="0" wp14:anchorId="4C46B697" wp14:editId="2332B021">
                <wp:extent cx="3637840" cy="685800"/>
                <wp:effectExtent l="0" t="0" r="1270" b="0"/>
                <wp:docPr id="42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496" b="64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3077" cy="688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7" w:type="dxa"/>
          <w:vAlign w:val="center"/>
        </w:tcPr>
        <w:p w14:paraId="41DCF58C" w14:textId="2E59F197" w:rsidR="00FA50DD" w:rsidRPr="00FA50DD" w:rsidRDefault="00160709" w:rsidP="00FA50DD">
          <w:pPr>
            <w:tabs>
              <w:tab w:val="center" w:pos="4252"/>
              <w:tab w:val="right" w:pos="8504"/>
            </w:tabs>
            <w:jc w:val="right"/>
            <w:rPr>
              <w:rFonts w:eastAsia="Times New Roman"/>
              <w:b/>
              <w:color w:val="066573"/>
              <w:sz w:val="18"/>
              <w:lang w:val="pt-BR" w:eastAsia="pt-BR"/>
            </w:rPr>
          </w:pPr>
          <w:r>
            <w:rPr>
              <w:rFonts w:eastAsia="Times New Roman"/>
              <w:b/>
              <w:color w:val="066573"/>
              <w:sz w:val="18"/>
              <w:lang w:val="pt-BR" w:eastAsia="pt-BR"/>
            </w:rPr>
            <w:t>Nome do Serviço/Seção/Setor</w:t>
          </w:r>
          <w:r w:rsidR="0054241C">
            <w:rPr>
              <w:rFonts w:eastAsia="Times New Roman"/>
              <w:b/>
              <w:color w:val="066573"/>
              <w:sz w:val="18"/>
              <w:lang w:val="pt-BR" w:eastAsia="pt-BR"/>
            </w:rPr>
            <w:br/>
            <w:t>(pode ter mais de uma linha)</w:t>
          </w:r>
        </w:p>
      </w:tc>
    </w:tr>
  </w:tbl>
  <w:p w14:paraId="64D2221C" w14:textId="77777777" w:rsidR="00FA50DD" w:rsidRPr="00FA50DD" w:rsidRDefault="00FA50DD" w:rsidP="00FA50DD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31"/>
    <w:rsid w:val="00017161"/>
    <w:rsid w:val="000343CE"/>
    <w:rsid w:val="0009686B"/>
    <w:rsid w:val="000E6F88"/>
    <w:rsid w:val="00117171"/>
    <w:rsid w:val="00133AC0"/>
    <w:rsid w:val="00135093"/>
    <w:rsid w:val="001379DE"/>
    <w:rsid w:val="00160709"/>
    <w:rsid w:val="00174905"/>
    <w:rsid w:val="001C31F9"/>
    <w:rsid w:val="0025187B"/>
    <w:rsid w:val="00264A79"/>
    <w:rsid w:val="002A0B04"/>
    <w:rsid w:val="002A19FF"/>
    <w:rsid w:val="002A3F26"/>
    <w:rsid w:val="002A4B7B"/>
    <w:rsid w:val="002C5915"/>
    <w:rsid w:val="002E373F"/>
    <w:rsid w:val="003459BB"/>
    <w:rsid w:val="00374118"/>
    <w:rsid w:val="003801B2"/>
    <w:rsid w:val="003D11A1"/>
    <w:rsid w:val="0040314F"/>
    <w:rsid w:val="00430FD0"/>
    <w:rsid w:val="004463C5"/>
    <w:rsid w:val="004500DB"/>
    <w:rsid w:val="00461949"/>
    <w:rsid w:val="00483B67"/>
    <w:rsid w:val="0049671B"/>
    <w:rsid w:val="00496D38"/>
    <w:rsid w:val="004B56ED"/>
    <w:rsid w:val="004D0F4F"/>
    <w:rsid w:val="004D52B0"/>
    <w:rsid w:val="00506B2A"/>
    <w:rsid w:val="0054241C"/>
    <w:rsid w:val="00576C95"/>
    <w:rsid w:val="005851A9"/>
    <w:rsid w:val="00585F9C"/>
    <w:rsid w:val="005A0C30"/>
    <w:rsid w:val="005C0626"/>
    <w:rsid w:val="005E44A2"/>
    <w:rsid w:val="005E7833"/>
    <w:rsid w:val="0063595E"/>
    <w:rsid w:val="0068196F"/>
    <w:rsid w:val="006D7B15"/>
    <w:rsid w:val="006F0D70"/>
    <w:rsid w:val="006F5177"/>
    <w:rsid w:val="00706522"/>
    <w:rsid w:val="00716D9A"/>
    <w:rsid w:val="00730680"/>
    <w:rsid w:val="0078673A"/>
    <w:rsid w:val="00806525"/>
    <w:rsid w:val="00827DA5"/>
    <w:rsid w:val="0085205E"/>
    <w:rsid w:val="00863FE4"/>
    <w:rsid w:val="00880D4D"/>
    <w:rsid w:val="008961CF"/>
    <w:rsid w:val="008D16D3"/>
    <w:rsid w:val="008E104B"/>
    <w:rsid w:val="008F61F5"/>
    <w:rsid w:val="00901D4F"/>
    <w:rsid w:val="009214CE"/>
    <w:rsid w:val="009B3282"/>
    <w:rsid w:val="00A268F3"/>
    <w:rsid w:val="00A305C8"/>
    <w:rsid w:val="00A631E8"/>
    <w:rsid w:val="00A96ABB"/>
    <w:rsid w:val="00A97E8B"/>
    <w:rsid w:val="00AA485F"/>
    <w:rsid w:val="00AB41FF"/>
    <w:rsid w:val="00AC508B"/>
    <w:rsid w:val="00AC67B6"/>
    <w:rsid w:val="00B107FB"/>
    <w:rsid w:val="00B87D5F"/>
    <w:rsid w:val="00B936FA"/>
    <w:rsid w:val="00BE2DAD"/>
    <w:rsid w:val="00BE7963"/>
    <w:rsid w:val="00BF0E9B"/>
    <w:rsid w:val="00C43FC9"/>
    <w:rsid w:val="00C80015"/>
    <w:rsid w:val="00C95CAC"/>
    <w:rsid w:val="00D73EEB"/>
    <w:rsid w:val="00D9029F"/>
    <w:rsid w:val="00D915D2"/>
    <w:rsid w:val="00DF10CB"/>
    <w:rsid w:val="00E119FE"/>
    <w:rsid w:val="00E51DF3"/>
    <w:rsid w:val="00E64E31"/>
    <w:rsid w:val="00EB791D"/>
    <w:rsid w:val="00ED5A8F"/>
    <w:rsid w:val="00ED5B32"/>
    <w:rsid w:val="00EE7C68"/>
    <w:rsid w:val="00F051CD"/>
    <w:rsid w:val="00F11563"/>
    <w:rsid w:val="00F446F5"/>
    <w:rsid w:val="00F634BF"/>
    <w:rsid w:val="00F80E05"/>
    <w:rsid w:val="00F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76323"/>
  <w15:docId w15:val="{6EE15DE9-9283-49F3-9165-02C8D3BA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70"/>
      <w:ind w:left="3692" w:right="369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A50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0DD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0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0DD"/>
    <w:rPr>
      <w:rFonts w:ascii="Segoe UI" w:eastAsia="Segoe UI" w:hAnsi="Segoe UI" w:cs="Segoe UI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FA50D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6B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6B2A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59"/>
    <w:rsid w:val="0011717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DRH</dc:creator>
  <cp:lastModifiedBy>William Aguiar</cp:lastModifiedBy>
  <cp:revision>2</cp:revision>
  <cp:lastPrinted>2022-12-14T10:53:00Z</cp:lastPrinted>
  <dcterms:created xsi:type="dcterms:W3CDTF">2025-10-14T19:20:00Z</dcterms:created>
  <dcterms:modified xsi:type="dcterms:W3CDTF">2025-10-14T19:20:00Z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2022-12-14T00:00:00Z</vt:filetime>
  </property>
</Properties>
</file>